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FE82" w14:textId="2AAE4C7F" w:rsidR="000A5CDD" w:rsidRDefault="000A5CDD" w:rsidP="00602AB2">
      <w:pPr>
        <w:spacing w:after="0"/>
        <w:rPr>
          <w:b/>
          <w:bCs/>
        </w:rPr>
      </w:pPr>
      <w:r>
        <w:rPr>
          <w:b/>
          <w:bCs/>
        </w:rPr>
        <w:t xml:space="preserve">Date:  </w:t>
      </w:r>
      <w:r>
        <w:rPr>
          <w:b/>
          <w:bCs/>
        </w:rPr>
        <w:tab/>
        <w:t>September 2</w:t>
      </w:r>
      <w:r w:rsidR="001A631F">
        <w:rPr>
          <w:b/>
          <w:bCs/>
        </w:rPr>
        <w:t>9</w:t>
      </w:r>
      <w:r>
        <w:rPr>
          <w:b/>
          <w:bCs/>
        </w:rPr>
        <w:t>, 2022</w:t>
      </w:r>
    </w:p>
    <w:p w14:paraId="60094B98" w14:textId="10CF6FFE" w:rsidR="000A5CDD" w:rsidRDefault="000A5CDD" w:rsidP="00602AB2">
      <w:pPr>
        <w:spacing w:after="0"/>
        <w:rPr>
          <w:b/>
          <w:bCs/>
        </w:rPr>
      </w:pPr>
      <w:r>
        <w:rPr>
          <w:b/>
          <w:bCs/>
        </w:rPr>
        <w:t xml:space="preserve">To:      </w:t>
      </w:r>
      <w:r>
        <w:rPr>
          <w:b/>
          <w:bCs/>
        </w:rPr>
        <w:tab/>
        <w:t xml:space="preserve">Bryant University Community  </w:t>
      </w:r>
    </w:p>
    <w:p w14:paraId="049A481B" w14:textId="07444D86" w:rsidR="000A5CDD" w:rsidRDefault="000A5CDD" w:rsidP="00602AB2">
      <w:pPr>
        <w:spacing w:after="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  <w:t>Purchasing</w:t>
      </w:r>
      <w:r w:rsidR="00CF0860">
        <w:rPr>
          <w:b/>
          <w:bCs/>
        </w:rPr>
        <w:t xml:space="preserve"> Department</w:t>
      </w:r>
    </w:p>
    <w:p w14:paraId="724771EC" w14:textId="7454B7EC" w:rsidR="00602AB2" w:rsidRPr="00227FC8" w:rsidRDefault="00D379BE" w:rsidP="00602AB2">
      <w:pPr>
        <w:spacing w:after="0"/>
      </w:pPr>
      <w:r>
        <w:rPr>
          <w:b/>
          <w:bCs/>
        </w:rPr>
        <w:t xml:space="preserve">Subject:  </w:t>
      </w:r>
      <w:r w:rsidR="00602AB2" w:rsidRPr="00D52F63">
        <w:rPr>
          <w:b/>
          <w:bCs/>
        </w:rPr>
        <w:t xml:space="preserve">Announcing a </w:t>
      </w:r>
      <w:r w:rsidR="00D154B7" w:rsidRPr="00D52F63">
        <w:rPr>
          <w:b/>
          <w:bCs/>
        </w:rPr>
        <w:t xml:space="preserve">Corporate </w:t>
      </w:r>
      <w:r w:rsidR="00602AB2" w:rsidRPr="00D52F63">
        <w:rPr>
          <w:b/>
          <w:bCs/>
        </w:rPr>
        <w:t xml:space="preserve">Purchasing </w:t>
      </w:r>
      <w:r w:rsidR="00F12563" w:rsidRPr="00D52F63">
        <w:rPr>
          <w:b/>
          <w:bCs/>
        </w:rPr>
        <w:t>Program</w:t>
      </w:r>
      <w:r w:rsidR="00602AB2" w:rsidRPr="00D52F63">
        <w:rPr>
          <w:b/>
          <w:bCs/>
        </w:rPr>
        <w:t xml:space="preserve"> with Amazon Business</w:t>
      </w:r>
    </w:p>
    <w:p w14:paraId="7A5AA70F" w14:textId="77777777" w:rsidR="005114BB" w:rsidRPr="00227FC8" w:rsidRDefault="005114BB" w:rsidP="00602AB2">
      <w:pPr>
        <w:spacing w:after="0"/>
        <w:rPr>
          <w:b/>
          <w:bCs/>
        </w:rPr>
      </w:pPr>
    </w:p>
    <w:p w14:paraId="5EB2A713" w14:textId="5FD4E3F7" w:rsidR="00B358B5" w:rsidRPr="00227FC8" w:rsidRDefault="009E6A6A" w:rsidP="00574DF3">
      <w:pPr>
        <w:spacing w:after="0"/>
        <w:jc w:val="both"/>
      </w:pPr>
      <w:r w:rsidRPr="00227FC8">
        <w:rPr>
          <w:rFonts w:cstheme="minorHAnsi"/>
        </w:rPr>
        <w:t>Bryant</w:t>
      </w:r>
      <w:r w:rsidR="0099745E" w:rsidRPr="00227FC8">
        <w:rPr>
          <w:rFonts w:cstheme="minorHAnsi"/>
        </w:rPr>
        <w:t xml:space="preserve"> University</w:t>
      </w:r>
      <w:r w:rsidR="00836DBA" w:rsidRPr="00227FC8">
        <w:rPr>
          <w:rFonts w:cstheme="minorHAnsi"/>
        </w:rPr>
        <w:t>’s Purchasing department</w:t>
      </w:r>
      <w:r w:rsidR="00A736C8" w:rsidRPr="00227FC8">
        <w:rPr>
          <w:rFonts w:cstheme="minorHAnsi"/>
        </w:rPr>
        <w:t xml:space="preserve"> </w:t>
      </w:r>
      <w:r w:rsidR="00B358B5" w:rsidRPr="00227FC8">
        <w:t>is excited to announce th</w:t>
      </w:r>
      <w:r w:rsidR="000A5CDD">
        <w:t xml:space="preserve">e offering of the University’s </w:t>
      </w:r>
      <w:r w:rsidR="0090341C" w:rsidRPr="00227FC8">
        <w:t>Corporate</w:t>
      </w:r>
      <w:r w:rsidR="00D154B7" w:rsidRPr="00227FC8">
        <w:t xml:space="preserve"> </w:t>
      </w:r>
      <w:r w:rsidR="00B358B5" w:rsidRPr="00227FC8">
        <w:t xml:space="preserve">Amazon Business </w:t>
      </w:r>
      <w:r w:rsidR="00836DBA" w:rsidRPr="00227FC8">
        <w:t xml:space="preserve">program </w:t>
      </w:r>
      <w:r w:rsidR="001A631F">
        <w:t xml:space="preserve">for </w:t>
      </w:r>
      <w:proofErr w:type="gramStart"/>
      <w:r w:rsidR="001A631F">
        <w:t>University</w:t>
      </w:r>
      <w:proofErr w:type="gramEnd"/>
      <w:r w:rsidR="001A631F">
        <w:t xml:space="preserve">-related purchases. </w:t>
      </w:r>
    </w:p>
    <w:p w14:paraId="7E4324CF" w14:textId="77777777" w:rsidR="005114BB" w:rsidRPr="00227FC8" w:rsidRDefault="005114BB" w:rsidP="00574DF3">
      <w:pPr>
        <w:spacing w:after="0"/>
        <w:jc w:val="both"/>
      </w:pPr>
    </w:p>
    <w:p w14:paraId="5EB2A714" w14:textId="109500FD" w:rsidR="00B358B5" w:rsidRPr="00227FC8" w:rsidRDefault="007527FC" w:rsidP="005114BB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27FC8">
        <w:rPr>
          <w:rFonts w:asciiTheme="minorHAnsi" w:hAnsiTheme="minorHAnsi"/>
          <w:sz w:val="22"/>
          <w:szCs w:val="22"/>
        </w:rPr>
        <w:t>Shopping on</w:t>
      </w:r>
      <w:r w:rsidR="000C0245" w:rsidRPr="00227FC8">
        <w:rPr>
          <w:rFonts w:asciiTheme="minorHAnsi" w:hAnsiTheme="minorHAnsi"/>
          <w:sz w:val="22"/>
          <w:szCs w:val="22"/>
        </w:rPr>
        <w:t xml:space="preserve"> Amazon Business </w:t>
      </w:r>
      <w:r w:rsidR="00B358B5" w:rsidRPr="00227FC8">
        <w:rPr>
          <w:rFonts w:asciiTheme="minorHAnsi" w:hAnsiTheme="minorHAnsi"/>
          <w:sz w:val="22"/>
          <w:szCs w:val="22"/>
        </w:rPr>
        <w:t xml:space="preserve">is as simple and user friendly as Amazon.com. </w:t>
      </w:r>
      <w:r w:rsidR="000A5CDD">
        <w:rPr>
          <w:rFonts w:asciiTheme="minorHAnsi" w:hAnsiTheme="minorHAnsi"/>
          <w:sz w:val="22"/>
          <w:szCs w:val="22"/>
        </w:rPr>
        <w:t>Benefits realized by using the corporate account</w:t>
      </w:r>
      <w:r w:rsidR="00B358B5" w:rsidRPr="00227FC8">
        <w:rPr>
          <w:rFonts w:asciiTheme="minorHAnsi" w:hAnsiTheme="minorHAnsi"/>
          <w:sz w:val="22"/>
          <w:szCs w:val="22"/>
        </w:rPr>
        <w:t xml:space="preserve">: </w:t>
      </w:r>
    </w:p>
    <w:p w14:paraId="53F7A6FF" w14:textId="77777777" w:rsidR="000F6E41" w:rsidRPr="00227FC8" w:rsidRDefault="000F6E41" w:rsidP="000F6E4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2B1175BA" w14:textId="089F9C9E" w:rsidR="009E6A6A" w:rsidRPr="00227FC8" w:rsidRDefault="009E6A6A" w:rsidP="00D512B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eastAsiaTheme="minorHAnsi" w:hAnsiTheme="minorHAnsi"/>
          <w:sz w:val="22"/>
          <w:szCs w:val="22"/>
        </w:rPr>
      </w:pPr>
      <w:r w:rsidRPr="007D2FD3">
        <w:rPr>
          <w:rFonts w:asciiTheme="minorHAnsi" w:eastAsiaTheme="minorHAnsi" w:hAnsiTheme="minorHAnsi"/>
          <w:b/>
          <w:bCs/>
          <w:color w:val="FF0000"/>
          <w:sz w:val="22"/>
          <w:szCs w:val="22"/>
        </w:rPr>
        <w:t>Free</w:t>
      </w:r>
      <w:r w:rsidRPr="00227FC8">
        <w:rPr>
          <w:rFonts w:asciiTheme="minorHAnsi" w:eastAsiaTheme="minorHAnsi" w:hAnsiTheme="minorHAnsi"/>
          <w:sz w:val="22"/>
          <w:szCs w:val="22"/>
        </w:rPr>
        <w:t xml:space="preserve"> 2-Day shipping or sooner on </w:t>
      </w:r>
      <w:hyperlink r:id="rId11" w:history="1">
        <w:r w:rsidRPr="00227FC8">
          <w:rPr>
            <w:rFonts w:ascii="Amazon Ember Light" w:eastAsiaTheme="minorHAnsi" w:hAnsi="Amazon Ember Light" w:cs="Amazon Ember Light"/>
            <w:color w:val="0563C1" w:themeColor="hyperlink"/>
            <w:sz w:val="22"/>
            <w:szCs w:val="22"/>
            <w:u w:val="single"/>
          </w:rPr>
          <w:t>Prime-eligible</w:t>
        </w:r>
      </w:hyperlink>
      <w:r w:rsidRPr="00227FC8">
        <w:rPr>
          <w:rFonts w:ascii="Amazon Ember Light" w:eastAsiaTheme="minorHAnsi" w:hAnsi="Amazon Ember Light" w:cs="Amazon Ember Light"/>
          <w:sz w:val="22"/>
          <w:szCs w:val="22"/>
        </w:rPr>
        <w:t xml:space="preserve"> item</w:t>
      </w:r>
      <w:r w:rsidRPr="00227FC8">
        <w:rPr>
          <w:rFonts w:asciiTheme="minorHAnsi" w:eastAsiaTheme="minorHAnsi" w:hAnsiTheme="minorHAnsi"/>
          <w:sz w:val="22"/>
          <w:szCs w:val="22"/>
        </w:rPr>
        <w:t xml:space="preserve">s </w:t>
      </w:r>
    </w:p>
    <w:p w14:paraId="49275213" w14:textId="773FC3D7" w:rsidR="006A463B" w:rsidRPr="00227FC8" w:rsidRDefault="006A463B" w:rsidP="00E7439D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27FC8">
        <w:rPr>
          <w:rFonts w:asciiTheme="minorHAnsi" w:hAnsiTheme="minorHAnsi"/>
          <w:sz w:val="22"/>
          <w:szCs w:val="22"/>
        </w:rPr>
        <w:t xml:space="preserve">Average </w:t>
      </w:r>
      <w:r w:rsidRPr="007D2FD3">
        <w:rPr>
          <w:rFonts w:asciiTheme="minorHAnsi" w:hAnsiTheme="minorHAnsi"/>
          <w:color w:val="FF0000"/>
          <w:sz w:val="22"/>
          <w:szCs w:val="22"/>
        </w:rPr>
        <w:t>savings</w:t>
      </w:r>
      <w:r w:rsidRPr="00227FC8">
        <w:rPr>
          <w:rFonts w:asciiTheme="minorHAnsi" w:hAnsiTheme="minorHAnsi"/>
          <w:sz w:val="22"/>
          <w:szCs w:val="22"/>
        </w:rPr>
        <w:t xml:space="preserve"> of 5-7% across the Amazon Business </w:t>
      </w:r>
      <w:r w:rsidR="00EA176D">
        <w:rPr>
          <w:rFonts w:asciiTheme="minorHAnsi" w:hAnsiTheme="minorHAnsi"/>
          <w:sz w:val="22"/>
          <w:szCs w:val="22"/>
        </w:rPr>
        <w:t>M</w:t>
      </w:r>
      <w:r w:rsidRPr="00227FC8">
        <w:rPr>
          <w:rFonts w:asciiTheme="minorHAnsi" w:hAnsiTheme="minorHAnsi"/>
          <w:sz w:val="22"/>
          <w:szCs w:val="22"/>
        </w:rPr>
        <w:t xml:space="preserve">arketplace </w:t>
      </w:r>
    </w:p>
    <w:p w14:paraId="048472EE" w14:textId="77777777" w:rsidR="006A463B" w:rsidRPr="00227FC8" w:rsidRDefault="006A463B" w:rsidP="00574DF3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27FC8">
        <w:rPr>
          <w:rFonts w:asciiTheme="minorHAnsi" w:hAnsiTheme="minorHAnsi"/>
          <w:sz w:val="22"/>
          <w:szCs w:val="22"/>
        </w:rPr>
        <w:t xml:space="preserve">Access to millions of </w:t>
      </w:r>
      <w:r w:rsidRPr="00D379BE">
        <w:rPr>
          <w:rFonts w:asciiTheme="minorHAnsi" w:hAnsiTheme="minorHAnsi"/>
          <w:color w:val="FF0000"/>
          <w:sz w:val="22"/>
          <w:szCs w:val="22"/>
        </w:rPr>
        <w:t>additional products</w:t>
      </w:r>
      <w:r w:rsidRPr="00227FC8">
        <w:rPr>
          <w:rFonts w:asciiTheme="minorHAnsi" w:hAnsiTheme="minorHAnsi"/>
          <w:sz w:val="22"/>
          <w:szCs w:val="22"/>
        </w:rPr>
        <w:t>, available only to Business customers</w:t>
      </w:r>
    </w:p>
    <w:p w14:paraId="6839C7A3" w14:textId="77777777" w:rsidR="006A463B" w:rsidRPr="00227FC8" w:rsidRDefault="006A463B" w:rsidP="00574DF3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27FC8">
        <w:rPr>
          <w:rFonts w:asciiTheme="minorHAnsi" w:hAnsiTheme="minorHAnsi"/>
          <w:sz w:val="22"/>
          <w:szCs w:val="22"/>
        </w:rPr>
        <w:t xml:space="preserve">Business-specific pricing, including </w:t>
      </w:r>
      <w:hyperlink r:id="rId12" w:history="1">
        <w:r w:rsidRPr="00D379BE">
          <w:rPr>
            <w:rFonts w:asciiTheme="minorHAnsi" w:hAnsiTheme="minorHAnsi"/>
            <w:color w:val="FF0000"/>
            <w:sz w:val="22"/>
            <w:szCs w:val="22"/>
          </w:rPr>
          <w:t>quantity discounts</w:t>
        </w:r>
      </w:hyperlink>
      <w:r w:rsidRPr="00227FC8">
        <w:rPr>
          <w:rFonts w:asciiTheme="minorHAnsi" w:hAnsiTheme="minorHAnsi"/>
          <w:sz w:val="22"/>
          <w:szCs w:val="22"/>
        </w:rPr>
        <w:t xml:space="preserve"> on eligible items</w:t>
      </w:r>
    </w:p>
    <w:p w14:paraId="76E58D36" w14:textId="5C2F73EE" w:rsidR="006A463B" w:rsidRPr="00227FC8" w:rsidRDefault="006A463B" w:rsidP="00574DF3">
      <w:pPr>
        <w:pStyle w:val="ListParagraph"/>
        <w:numPr>
          <w:ilvl w:val="0"/>
          <w:numId w:val="2"/>
        </w:numPr>
        <w:jc w:val="both"/>
        <w:rPr>
          <w:rFonts w:asciiTheme="minorHAnsi" w:eastAsia="Times New Roman" w:hAnsiTheme="minorHAnsi" w:cs="Times New Roman"/>
        </w:rPr>
      </w:pPr>
      <w:r w:rsidRPr="00227FC8">
        <w:rPr>
          <w:rFonts w:asciiTheme="minorHAnsi" w:eastAsia="Times New Roman" w:hAnsiTheme="minorHAnsi" w:cs="Times New Roman"/>
        </w:rPr>
        <w:t xml:space="preserve">Automatic </w:t>
      </w:r>
      <w:r w:rsidRPr="00CF0860">
        <w:rPr>
          <w:rFonts w:asciiTheme="minorHAnsi" w:eastAsia="Times New Roman" w:hAnsiTheme="minorHAnsi" w:cs="Times New Roman"/>
          <w:color w:val="FF0000"/>
        </w:rPr>
        <w:t>tax-exempt</w:t>
      </w:r>
      <w:r w:rsidRPr="007D2FD3">
        <w:rPr>
          <w:rFonts w:asciiTheme="minorHAnsi" w:eastAsia="Times New Roman" w:hAnsiTheme="minorHAnsi" w:cs="Times New Roman"/>
          <w:color w:val="FF0000"/>
        </w:rPr>
        <w:t xml:space="preserve"> </w:t>
      </w:r>
      <w:r w:rsidRPr="00227FC8">
        <w:rPr>
          <w:rFonts w:asciiTheme="minorHAnsi" w:eastAsia="Times New Roman" w:hAnsiTheme="minorHAnsi" w:cs="Times New Roman"/>
        </w:rPr>
        <w:t xml:space="preserve">purchasing on items sold by Amazon.com LLC and participating </w:t>
      </w:r>
      <w:r w:rsidR="001A631F" w:rsidRPr="00227FC8">
        <w:rPr>
          <w:rFonts w:asciiTheme="minorHAnsi" w:eastAsia="Times New Roman" w:hAnsiTheme="minorHAnsi" w:cs="Times New Roman"/>
        </w:rPr>
        <w:t>third</w:t>
      </w:r>
      <w:r w:rsidRPr="00227FC8">
        <w:rPr>
          <w:rFonts w:asciiTheme="minorHAnsi" w:eastAsia="Times New Roman" w:hAnsiTheme="minorHAnsi" w:cs="Times New Roman"/>
        </w:rPr>
        <w:t xml:space="preserve"> party sellers </w:t>
      </w:r>
    </w:p>
    <w:p w14:paraId="0DBA9D02" w14:textId="77777777" w:rsidR="00D379BE" w:rsidRDefault="00D379BE" w:rsidP="00D512BD">
      <w:pPr>
        <w:pStyle w:val="ListParagraph"/>
        <w:spacing w:after="0"/>
        <w:ind w:left="0"/>
        <w:jc w:val="both"/>
        <w:rPr>
          <w:rFonts w:asciiTheme="minorHAnsi" w:eastAsia="Times New Roman" w:hAnsiTheme="minorHAnsi" w:cs="Times New Roman"/>
        </w:rPr>
      </w:pPr>
    </w:p>
    <w:p w14:paraId="30427100" w14:textId="0682E44F" w:rsidR="00E82C51" w:rsidRPr="00227FC8" w:rsidRDefault="00D379BE" w:rsidP="00D512BD">
      <w:pPr>
        <w:pStyle w:val="ListParagraph"/>
        <w:spacing w:after="0"/>
        <w:ind w:left="0"/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Participation in </w:t>
      </w:r>
      <w:r w:rsidR="00753373" w:rsidRPr="00227FC8">
        <w:rPr>
          <w:rFonts w:asciiTheme="minorHAnsi" w:eastAsia="Times New Roman" w:hAnsiTheme="minorHAnsi" w:cs="Times New Roman"/>
        </w:rPr>
        <w:t xml:space="preserve">the Corporate </w:t>
      </w:r>
      <w:r w:rsidR="00575E29" w:rsidRPr="00227FC8">
        <w:rPr>
          <w:rFonts w:asciiTheme="minorHAnsi" w:eastAsia="Times New Roman" w:hAnsiTheme="minorHAnsi" w:cs="Times New Roman"/>
        </w:rPr>
        <w:t>Amazon</w:t>
      </w:r>
      <w:r w:rsidR="00EB1213" w:rsidRPr="00227FC8">
        <w:rPr>
          <w:rFonts w:asciiTheme="minorHAnsi" w:eastAsia="Times New Roman" w:hAnsiTheme="minorHAnsi" w:cs="Times New Roman"/>
        </w:rPr>
        <w:t xml:space="preserve"> </w:t>
      </w:r>
      <w:r w:rsidR="00673310" w:rsidRPr="00227FC8">
        <w:rPr>
          <w:rFonts w:asciiTheme="minorHAnsi" w:eastAsia="Times New Roman" w:hAnsiTheme="minorHAnsi" w:cs="Times New Roman"/>
        </w:rPr>
        <w:t>Program</w:t>
      </w:r>
      <w:r>
        <w:rPr>
          <w:rFonts w:asciiTheme="minorHAnsi" w:eastAsia="Times New Roman" w:hAnsiTheme="minorHAnsi" w:cs="Times New Roman"/>
        </w:rPr>
        <w:t xml:space="preserve"> allows the university to </w:t>
      </w:r>
      <w:r w:rsidR="00B05D64" w:rsidRPr="00227FC8">
        <w:rPr>
          <w:rFonts w:asciiTheme="minorHAnsi" w:eastAsia="Times New Roman" w:hAnsiTheme="minorHAnsi" w:cs="Times New Roman"/>
        </w:rPr>
        <w:t xml:space="preserve">set up </w:t>
      </w:r>
      <w:r w:rsidR="00222B37" w:rsidRPr="00227FC8">
        <w:rPr>
          <w:rFonts w:asciiTheme="minorHAnsi" w:eastAsia="Times New Roman" w:hAnsiTheme="minorHAnsi" w:cs="Times New Roman"/>
        </w:rPr>
        <w:t>preferenc</w:t>
      </w:r>
      <w:r w:rsidR="009F10AC" w:rsidRPr="00227FC8">
        <w:rPr>
          <w:rFonts w:asciiTheme="minorHAnsi" w:eastAsia="Times New Roman" w:hAnsiTheme="minorHAnsi" w:cs="Times New Roman"/>
        </w:rPr>
        <w:t>es</w:t>
      </w:r>
      <w:r w:rsidR="009A0944" w:rsidRPr="00227FC8">
        <w:rPr>
          <w:rFonts w:asciiTheme="minorHAnsi" w:eastAsia="Times New Roman" w:hAnsiTheme="minorHAnsi" w:cs="Times New Roman"/>
        </w:rPr>
        <w:t xml:space="preserve">, </w:t>
      </w:r>
      <w:r w:rsidR="00B21FE3" w:rsidRPr="00227FC8">
        <w:rPr>
          <w:rFonts w:asciiTheme="minorHAnsi" w:eastAsia="Times New Roman" w:hAnsiTheme="minorHAnsi" w:cs="Times New Roman"/>
        </w:rPr>
        <w:t xml:space="preserve">guiding </w:t>
      </w:r>
      <w:r w:rsidR="00753373" w:rsidRPr="00227FC8">
        <w:rPr>
          <w:rFonts w:asciiTheme="minorHAnsi" w:eastAsia="Times New Roman" w:hAnsiTheme="minorHAnsi" w:cs="Times New Roman"/>
        </w:rPr>
        <w:t xml:space="preserve">Bryant </w:t>
      </w:r>
      <w:r w:rsidR="009F10AC" w:rsidRPr="00227FC8">
        <w:rPr>
          <w:rFonts w:asciiTheme="minorHAnsi" w:eastAsia="Times New Roman" w:hAnsiTheme="minorHAnsi" w:cs="Times New Roman"/>
        </w:rPr>
        <w:t>shoppers</w:t>
      </w:r>
      <w:r w:rsidR="00AA73CB" w:rsidRPr="00227FC8">
        <w:rPr>
          <w:rFonts w:asciiTheme="minorHAnsi" w:eastAsia="Times New Roman" w:hAnsiTheme="minorHAnsi" w:cs="Times New Roman"/>
        </w:rPr>
        <w:t xml:space="preserve"> to purchase </w:t>
      </w:r>
      <w:r w:rsidR="00275DB8" w:rsidRPr="00227FC8">
        <w:rPr>
          <w:rFonts w:asciiTheme="minorHAnsi" w:eastAsia="Times New Roman" w:hAnsiTheme="minorHAnsi" w:cs="Times New Roman"/>
        </w:rPr>
        <w:t xml:space="preserve">more sustainable products </w:t>
      </w:r>
      <w:r w:rsidR="00EA176D">
        <w:rPr>
          <w:rFonts w:asciiTheme="minorHAnsi" w:eastAsia="Times New Roman" w:hAnsiTheme="minorHAnsi" w:cs="Times New Roman"/>
        </w:rPr>
        <w:t>and</w:t>
      </w:r>
      <w:r w:rsidR="00275DB8" w:rsidRPr="00227FC8">
        <w:rPr>
          <w:rFonts w:asciiTheme="minorHAnsi" w:eastAsia="Times New Roman" w:hAnsiTheme="minorHAnsi" w:cs="Times New Roman"/>
        </w:rPr>
        <w:t xml:space="preserve"> products </w:t>
      </w:r>
      <w:r w:rsidR="00AA73CB" w:rsidRPr="00227FC8">
        <w:rPr>
          <w:rFonts w:asciiTheme="minorHAnsi" w:eastAsia="Times New Roman" w:hAnsiTheme="minorHAnsi" w:cs="Times New Roman"/>
        </w:rPr>
        <w:t xml:space="preserve">from </w:t>
      </w:r>
      <w:r w:rsidR="00B93A8B" w:rsidRPr="00227FC8">
        <w:rPr>
          <w:rFonts w:asciiTheme="minorHAnsi" w:eastAsia="Times New Roman" w:hAnsiTheme="minorHAnsi" w:cs="Times New Roman"/>
        </w:rPr>
        <w:t xml:space="preserve">small, </w:t>
      </w:r>
      <w:r w:rsidR="003A2BCA" w:rsidRPr="00227FC8">
        <w:rPr>
          <w:rFonts w:asciiTheme="minorHAnsi" w:eastAsia="Times New Roman" w:hAnsiTheme="minorHAnsi" w:cs="Times New Roman"/>
        </w:rPr>
        <w:t>ve</w:t>
      </w:r>
      <w:r w:rsidR="00B132F8" w:rsidRPr="00227FC8">
        <w:rPr>
          <w:rFonts w:asciiTheme="minorHAnsi" w:eastAsia="Times New Roman" w:hAnsiTheme="minorHAnsi" w:cs="Times New Roman"/>
        </w:rPr>
        <w:t xml:space="preserve">teran, </w:t>
      </w:r>
      <w:r w:rsidR="00B93A8B" w:rsidRPr="00227FC8">
        <w:rPr>
          <w:rFonts w:asciiTheme="minorHAnsi" w:eastAsia="Times New Roman" w:hAnsiTheme="minorHAnsi" w:cs="Times New Roman"/>
        </w:rPr>
        <w:t>local</w:t>
      </w:r>
      <w:r w:rsidR="00F76121" w:rsidRPr="00227FC8">
        <w:rPr>
          <w:rFonts w:asciiTheme="minorHAnsi" w:eastAsia="Times New Roman" w:hAnsiTheme="minorHAnsi" w:cs="Times New Roman"/>
        </w:rPr>
        <w:t>,</w:t>
      </w:r>
      <w:r w:rsidR="00B93A8B" w:rsidRPr="00227FC8">
        <w:rPr>
          <w:rFonts w:asciiTheme="minorHAnsi" w:eastAsia="Times New Roman" w:hAnsiTheme="minorHAnsi" w:cs="Times New Roman"/>
        </w:rPr>
        <w:t xml:space="preserve"> </w:t>
      </w:r>
      <w:r w:rsidR="00733AFF" w:rsidRPr="00227FC8">
        <w:rPr>
          <w:rFonts w:asciiTheme="minorHAnsi" w:eastAsia="Times New Roman" w:hAnsiTheme="minorHAnsi" w:cs="Times New Roman"/>
        </w:rPr>
        <w:t>minority</w:t>
      </w:r>
      <w:r w:rsidR="008B5D98" w:rsidRPr="00227FC8">
        <w:rPr>
          <w:rFonts w:asciiTheme="minorHAnsi" w:eastAsia="Times New Roman" w:hAnsiTheme="minorHAnsi" w:cs="Times New Roman"/>
        </w:rPr>
        <w:t>,</w:t>
      </w:r>
      <w:r w:rsidR="00733AFF" w:rsidRPr="00227FC8">
        <w:rPr>
          <w:rFonts w:asciiTheme="minorHAnsi" w:eastAsia="Times New Roman" w:hAnsiTheme="minorHAnsi" w:cs="Times New Roman"/>
        </w:rPr>
        <w:t xml:space="preserve"> </w:t>
      </w:r>
      <w:r w:rsidR="00EA41F5" w:rsidRPr="00227FC8">
        <w:rPr>
          <w:rFonts w:asciiTheme="minorHAnsi" w:eastAsia="Times New Roman" w:hAnsiTheme="minorHAnsi" w:cs="Times New Roman"/>
        </w:rPr>
        <w:t>or women owned vendors</w:t>
      </w:r>
      <w:r w:rsidR="000D2A8B" w:rsidRPr="00227FC8">
        <w:rPr>
          <w:rFonts w:asciiTheme="minorHAnsi" w:eastAsia="Times New Roman" w:hAnsiTheme="minorHAnsi" w:cs="Times New Roman"/>
        </w:rPr>
        <w:t>.</w:t>
      </w:r>
    </w:p>
    <w:p w14:paraId="791C634A" w14:textId="77777777" w:rsidR="00D512BD" w:rsidRPr="00227FC8" w:rsidRDefault="00D512BD" w:rsidP="00D512BD">
      <w:pPr>
        <w:pStyle w:val="ListParagraph"/>
        <w:spacing w:after="0"/>
        <w:ind w:left="0"/>
        <w:jc w:val="both"/>
        <w:rPr>
          <w:rFonts w:asciiTheme="minorHAnsi" w:eastAsia="Times New Roman" w:hAnsiTheme="minorHAnsi" w:cs="Times New Roman"/>
        </w:rPr>
      </w:pPr>
    </w:p>
    <w:p w14:paraId="1D6077DB" w14:textId="76C74587" w:rsidR="00251CEB" w:rsidRPr="00227FC8" w:rsidRDefault="00EA176D" w:rsidP="00C94912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Purchasing Department has </w:t>
      </w:r>
      <w:r w:rsidR="00712AF4">
        <w:rPr>
          <w:rFonts w:asciiTheme="minorHAnsi" w:hAnsiTheme="minorHAnsi"/>
          <w:sz w:val="22"/>
          <w:szCs w:val="22"/>
        </w:rPr>
        <w:t xml:space="preserve">already converted </w:t>
      </w:r>
      <w:r w:rsidR="00D52F63">
        <w:rPr>
          <w:rFonts w:asciiTheme="minorHAnsi" w:hAnsiTheme="minorHAnsi"/>
          <w:sz w:val="22"/>
          <w:szCs w:val="22"/>
        </w:rPr>
        <w:t xml:space="preserve">all </w:t>
      </w:r>
      <w:r w:rsidR="00712AF4">
        <w:rPr>
          <w:rFonts w:asciiTheme="minorHAnsi" w:hAnsiTheme="minorHAnsi"/>
          <w:sz w:val="22"/>
          <w:szCs w:val="22"/>
        </w:rPr>
        <w:t xml:space="preserve">prime </w:t>
      </w:r>
      <w:r w:rsidR="008E7FD5">
        <w:rPr>
          <w:rFonts w:asciiTheme="minorHAnsi" w:hAnsiTheme="minorHAnsi"/>
          <w:sz w:val="22"/>
          <w:szCs w:val="22"/>
        </w:rPr>
        <w:t>memberships, paid by the university, to the Corporate Business Account</w:t>
      </w:r>
      <w:r w:rsidR="001A631F">
        <w:rPr>
          <w:rFonts w:asciiTheme="minorHAnsi" w:hAnsiTheme="minorHAnsi"/>
          <w:sz w:val="22"/>
          <w:szCs w:val="22"/>
        </w:rPr>
        <w:t xml:space="preserve">. </w:t>
      </w:r>
      <w:r w:rsidR="00712AF4">
        <w:rPr>
          <w:rFonts w:asciiTheme="minorHAnsi" w:hAnsiTheme="minorHAnsi"/>
          <w:sz w:val="22"/>
          <w:szCs w:val="22"/>
        </w:rPr>
        <w:t>I</w:t>
      </w:r>
      <w:r w:rsidR="00251CEB" w:rsidRPr="00227FC8">
        <w:rPr>
          <w:rFonts w:asciiTheme="minorHAnsi" w:hAnsiTheme="minorHAnsi"/>
          <w:sz w:val="22"/>
          <w:szCs w:val="22"/>
        </w:rPr>
        <w:t xml:space="preserve">f a Business Prime membership </w:t>
      </w:r>
      <w:proofErr w:type="gramStart"/>
      <w:r w:rsidR="00251CEB" w:rsidRPr="00227FC8">
        <w:rPr>
          <w:rFonts w:asciiTheme="minorHAnsi" w:hAnsiTheme="minorHAnsi"/>
          <w:sz w:val="22"/>
          <w:szCs w:val="22"/>
        </w:rPr>
        <w:t>was paid</w:t>
      </w:r>
      <w:proofErr w:type="gramEnd"/>
      <w:r w:rsidR="00251CEB" w:rsidRPr="00227FC8">
        <w:rPr>
          <w:rFonts w:asciiTheme="minorHAnsi" w:hAnsiTheme="minorHAnsi"/>
          <w:sz w:val="22"/>
          <w:szCs w:val="22"/>
        </w:rPr>
        <w:t xml:space="preserve"> for by the University, the membership </w:t>
      </w:r>
      <w:r w:rsidR="00712AF4">
        <w:rPr>
          <w:rFonts w:asciiTheme="minorHAnsi" w:hAnsiTheme="minorHAnsi"/>
          <w:sz w:val="22"/>
          <w:szCs w:val="22"/>
        </w:rPr>
        <w:t xml:space="preserve">was </w:t>
      </w:r>
      <w:r w:rsidR="00251CEB" w:rsidRPr="00227FC8">
        <w:rPr>
          <w:rFonts w:asciiTheme="minorHAnsi" w:hAnsiTheme="minorHAnsi"/>
          <w:sz w:val="22"/>
          <w:szCs w:val="22"/>
        </w:rPr>
        <w:t>terminated</w:t>
      </w:r>
      <w:r w:rsidR="0092352D">
        <w:rPr>
          <w:rFonts w:asciiTheme="minorHAnsi" w:hAnsiTheme="minorHAnsi"/>
          <w:sz w:val="22"/>
          <w:szCs w:val="22"/>
        </w:rPr>
        <w:t xml:space="preserve">, </w:t>
      </w:r>
      <w:r w:rsidR="00251CEB" w:rsidRPr="00227FC8">
        <w:rPr>
          <w:rFonts w:asciiTheme="minorHAnsi" w:hAnsiTheme="minorHAnsi"/>
          <w:sz w:val="22"/>
          <w:szCs w:val="22"/>
        </w:rPr>
        <w:t>and any prorated amount w</w:t>
      </w:r>
      <w:r w:rsidR="00712AF4">
        <w:rPr>
          <w:rFonts w:asciiTheme="minorHAnsi" w:hAnsiTheme="minorHAnsi"/>
          <w:sz w:val="22"/>
          <w:szCs w:val="22"/>
        </w:rPr>
        <w:t>as</w:t>
      </w:r>
      <w:r w:rsidR="00251CEB" w:rsidRPr="00227FC8">
        <w:rPr>
          <w:rFonts w:asciiTheme="minorHAnsi" w:hAnsiTheme="minorHAnsi"/>
          <w:sz w:val="22"/>
          <w:szCs w:val="22"/>
        </w:rPr>
        <w:t xml:space="preserve"> refunded to the University</w:t>
      </w:r>
      <w:r w:rsidR="001A631F" w:rsidRPr="00227FC8">
        <w:rPr>
          <w:rFonts w:asciiTheme="minorHAnsi" w:hAnsiTheme="minorHAnsi"/>
          <w:sz w:val="22"/>
          <w:szCs w:val="22"/>
        </w:rPr>
        <w:t xml:space="preserve">. </w:t>
      </w:r>
      <w:r w:rsidR="00251CEB" w:rsidRPr="00227FC8">
        <w:rPr>
          <w:rFonts w:asciiTheme="minorHAnsi" w:hAnsiTheme="minorHAnsi"/>
          <w:sz w:val="22"/>
          <w:szCs w:val="22"/>
        </w:rPr>
        <w:t xml:space="preserve">Moving forward you should not charge the annual prime membership cost to the University, since the cost of your Bryant Amazon Business Account will </w:t>
      </w:r>
      <w:proofErr w:type="gramStart"/>
      <w:r w:rsidR="00251CEB" w:rsidRPr="00227FC8">
        <w:rPr>
          <w:rFonts w:asciiTheme="minorHAnsi" w:hAnsiTheme="minorHAnsi"/>
          <w:sz w:val="22"/>
          <w:szCs w:val="22"/>
        </w:rPr>
        <w:t>be covered</w:t>
      </w:r>
      <w:proofErr w:type="gramEnd"/>
      <w:r w:rsidR="00251CEB" w:rsidRPr="00227FC8">
        <w:rPr>
          <w:rFonts w:asciiTheme="minorHAnsi" w:hAnsiTheme="minorHAnsi"/>
          <w:sz w:val="22"/>
          <w:szCs w:val="22"/>
        </w:rPr>
        <w:t xml:space="preserve"> by a lump-sum fee that the University will be paying for participating in the Amazon Business Account Program</w:t>
      </w:r>
      <w:r w:rsidR="001A631F" w:rsidRPr="00227FC8">
        <w:rPr>
          <w:rFonts w:asciiTheme="minorHAnsi" w:hAnsiTheme="minorHAnsi"/>
          <w:sz w:val="22"/>
          <w:szCs w:val="22"/>
        </w:rPr>
        <w:t xml:space="preserve">. </w:t>
      </w:r>
    </w:p>
    <w:p w14:paraId="786B596B" w14:textId="77777777" w:rsidR="00251CEB" w:rsidRDefault="00251CEB" w:rsidP="00574D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75DDFF8F" w14:textId="0EC7ABF3" w:rsidR="00597AD6" w:rsidRDefault="00251CEB" w:rsidP="00574D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</w:t>
      </w:r>
      <w:r w:rsidR="00712AF4">
        <w:rPr>
          <w:rFonts w:asciiTheme="minorHAnsi" w:hAnsiTheme="minorHAnsi"/>
          <w:sz w:val="22"/>
          <w:szCs w:val="22"/>
        </w:rPr>
        <w:t>, or you</w:t>
      </w:r>
      <w:r w:rsidR="00CF0860">
        <w:rPr>
          <w:rFonts w:asciiTheme="minorHAnsi" w:hAnsiTheme="minorHAnsi"/>
          <w:sz w:val="22"/>
          <w:szCs w:val="22"/>
        </w:rPr>
        <w:t>r department</w:t>
      </w:r>
      <w:r w:rsidR="00712AF4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would like to apply </w:t>
      </w:r>
      <w:r w:rsidR="001A631F">
        <w:rPr>
          <w:rFonts w:asciiTheme="minorHAnsi" w:hAnsiTheme="minorHAnsi"/>
          <w:sz w:val="22"/>
          <w:szCs w:val="22"/>
        </w:rPr>
        <w:t>for a</w:t>
      </w:r>
      <w:r>
        <w:rPr>
          <w:rFonts w:asciiTheme="minorHAnsi" w:hAnsiTheme="minorHAnsi"/>
          <w:sz w:val="22"/>
          <w:szCs w:val="22"/>
        </w:rPr>
        <w:t xml:space="preserve"> corporate account, please complete the attached Amazon application and submit it to the Purchasing Department for review</w:t>
      </w:r>
      <w:r w:rsidR="001A631F">
        <w:rPr>
          <w:rFonts w:asciiTheme="minorHAnsi" w:hAnsiTheme="minorHAnsi"/>
          <w:sz w:val="22"/>
          <w:szCs w:val="22"/>
        </w:rPr>
        <w:t xml:space="preserve">. </w:t>
      </w:r>
      <w:r w:rsidR="0092352D">
        <w:rPr>
          <w:rFonts w:asciiTheme="minorHAnsi" w:hAnsiTheme="minorHAnsi"/>
          <w:sz w:val="22"/>
          <w:szCs w:val="22"/>
        </w:rPr>
        <w:t>Once approved, you will receive an invitation from Amazon to accept the membership</w:t>
      </w:r>
      <w:r w:rsidR="001A631F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92352D">
        <w:rPr>
          <w:rFonts w:asciiTheme="minorHAnsi" w:hAnsiTheme="minorHAnsi"/>
          <w:sz w:val="22"/>
          <w:szCs w:val="22"/>
        </w:rPr>
        <w:t>I</w:t>
      </w:r>
      <w:r w:rsidR="00D154B7" w:rsidRPr="00227FC8">
        <w:rPr>
          <w:rFonts w:asciiTheme="minorHAnsi" w:hAnsiTheme="minorHAnsi"/>
          <w:sz w:val="22"/>
          <w:szCs w:val="22"/>
        </w:rPr>
        <w:t>n order to</w:t>
      </w:r>
      <w:proofErr w:type="gramEnd"/>
      <w:r w:rsidR="00D154B7" w:rsidRPr="00227FC8">
        <w:rPr>
          <w:rFonts w:asciiTheme="minorHAnsi" w:hAnsiTheme="minorHAnsi"/>
          <w:sz w:val="22"/>
          <w:szCs w:val="22"/>
        </w:rPr>
        <w:t xml:space="preserve"> maintain policy and contract compliance</w:t>
      </w:r>
      <w:r w:rsidR="0092352D">
        <w:rPr>
          <w:rFonts w:asciiTheme="minorHAnsi" w:hAnsiTheme="minorHAnsi"/>
          <w:sz w:val="22"/>
          <w:szCs w:val="22"/>
        </w:rPr>
        <w:t xml:space="preserve"> with preferred vendors such as W.B Mason, </w:t>
      </w:r>
      <w:r w:rsidR="00D154B7" w:rsidRPr="00227FC8">
        <w:rPr>
          <w:rFonts w:asciiTheme="minorHAnsi" w:hAnsiTheme="minorHAnsi"/>
          <w:sz w:val="22"/>
          <w:szCs w:val="22"/>
        </w:rPr>
        <w:t>a</w:t>
      </w:r>
      <w:r w:rsidR="00C350BF" w:rsidRPr="00227FC8">
        <w:rPr>
          <w:rFonts w:asciiTheme="minorHAnsi" w:hAnsiTheme="minorHAnsi"/>
          <w:sz w:val="22"/>
          <w:szCs w:val="22"/>
        </w:rPr>
        <w:t xml:space="preserve">ll orders </w:t>
      </w:r>
      <w:r w:rsidR="002B0F92" w:rsidRPr="00227FC8">
        <w:rPr>
          <w:rFonts w:asciiTheme="minorHAnsi" w:hAnsiTheme="minorHAnsi"/>
          <w:sz w:val="22"/>
          <w:szCs w:val="22"/>
        </w:rPr>
        <w:t xml:space="preserve">will </w:t>
      </w:r>
      <w:r>
        <w:rPr>
          <w:rFonts w:asciiTheme="minorHAnsi" w:hAnsiTheme="minorHAnsi"/>
          <w:sz w:val="22"/>
          <w:szCs w:val="22"/>
        </w:rPr>
        <w:t xml:space="preserve">be reviewed by the </w:t>
      </w:r>
      <w:r w:rsidR="002B0F92" w:rsidRPr="00227FC8">
        <w:rPr>
          <w:rFonts w:asciiTheme="minorHAnsi" w:hAnsiTheme="minorHAnsi"/>
          <w:sz w:val="22"/>
          <w:szCs w:val="22"/>
        </w:rPr>
        <w:t>Purchasing</w:t>
      </w:r>
      <w:r w:rsidR="00774305" w:rsidRPr="00227FC8">
        <w:rPr>
          <w:rFonts w:asciiTheme="minorHAnsi" w:hAnsiTheme="minorHAnsi"/>
          <w:sz w:val="22"/>
          <w:szCs w:val="22"/>
        </w:rPr>
        <w:t xml:space="preserve"> Department</w:t>
      </w:r>
      <w:r>
        <w:rPr>
          <w:rFonts w:asciiTheme="minorHAnsi" w:hAnsiTheme="minorHAnsi"/>
          <w:sz w:val="22"/>
          <w:szCs w:val="22"/>
        </w:rPr>
        <w:t xml:space="preserve"> for</w:t>
      </w:r>
      <w:r w:rsidR="002B0F92" w:rsidRPr="00227FC8">
        <w:rPr>
          <w:rFonts w:asciiTheme="minorHAnsi" w:hAnsiTheme="minorHAnsi"/>
          <w:sz w:val="22"/>
          <w:szCs w:val="22"/>
        </w:rPr>
        <w:t xml:space="preserve"> approval</w:t>
      </w:r>
      <w:r>
        <w:rPr>
          <w:rFonts w:asciiTheme="minorHAnsi" w:hAnsiTheme="minorHAnsi"/>
          <w:sz w:val="22"/>
          <w:szCs w:val="22"/>
        </w:rPr>
        <w:t xml:space="preserve">.  Departments have the choice to </w:t>
      </w:r>
      <w:r w:rsidR="00C6347D">
        <w:rPr>
          <w:rFonts w:asciiTheme="minorHAnsi" w:hAnsiTheme="minorHAnsi"/>
          <w:sz w:val="22"/>
          <w:szCs w:val="22"/>
        </w:rPr>
        <w:t>assign a reviewer/approver and that can be requested on the application.</w:t>
      </w:r>
    </w:p>
    <w:p w14:paraId="21521F98" w14:textId="6692D871" w:rsidR="00C6347D" w:rsidRDefault="00C6347D" w:rsidP="00574D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2C649B92" w14:textId="5EB9CC05" w:rsidR="00DC130C" w:rsidRPr="00227FC8" w:rsidRDefault="00C6347D" w:rsidP="00574DF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have any questions, please contact Paula Doyle at X6018</w:t>
      </w:r>
      <w:r w:rsidR="00051198">
        <w:rPr>
          <w:rFonts w:asciiTheme="minorHAnsi" w:hAnsiTheme="minorHAnsi"/>
          <w:sz w:val="22"/>
          <w:szCs w:val="22"/>
        </w:rPr>
        <w:t xml:space="preserve"> or Michelle Marcano at X6032.</w:t>
      </w:r>
    </w:p>
    <w:sectPr w:rsidR="00DC130C" w:rsidRPr="00227FC8" w:rsidSect="004B6D5B">
      <w:headerReference w:type="default" r:id="rId13"/>
      <w:pgSz w:w="12240" w:h="15840"/>
      <w:pgMar w:top="1440" w:right="990" w:bottom="81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8CB7" w14:textId="77777777" w:rsidR="00971C33" w:rsidRDefault="00971C33" w:rsidP="00925243">
      <w:pPr>
        <w:spacing w:after="0" w:line="240" w:lineRule="auto"/>
      </w:pPr>
      <w:r>
        <w:separator/>
      </w:r>
    </w:p>
  </w:endnote>
  <w:endnote w:type="continuationSeparator" w:id="0">
    <w:p w14:paraId="313A0FBB" w14:textId="77777777" w:rsidR="00971C33" w:rsidRDefault="00971C33" w:rsidP="0092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zon Ember Light">
    <w:altName w:val="Corbel"/>
    <w:charset w:val="00"/>
    <w:family w:val="swiss"/>
    <w:pitch w:val="variable"/>
    <w:sig w:usb0="A00002EF" w:usb1="5000205B" w:usb2="0000002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6CE42" w14:textId="77777777" w:rsidR="00971C33" w:rsidRDefault="00971C33" w:rsidP="00925243">
      <w:pPr>
        <w:spacing w:after="0" w:line="240" w:lineRule="auto"/>
      </w:pPr>
      <w:r>
        <w:separator/>
      </w:r>
    </w:p>
  </w:footnote>
  <w:footnote w:type="continuationSeparator" w:id="0">
    <w:p w14:paraId="4197855E" w14:textId="77777777" w:rsidR="00971C33" w:rsidRDefault="00971C33" w:rsidP="0092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A723" w14:textId="7C7F1411" w:rsidR="00967392" w:rsidRDefault="00CD3387" w:rsidP="00925243">
    <w:pPr>
      <w:pStyle w:val="Header"/>
      <w:jc w:val="right"/>
    </w:pPr>
    <w:r>
      <w:rPr>
        <w:noProof/>
      </w:rPr>
      <w:drawing>
        <wp:inline distT="0" distB="0" distL="0" distR="0" wp14:anchorId="3231CAFC" wp14:editId="2D4AF7CB">
          <wp:extent cx="2559100" cy="7751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o_ab_trit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725" cy="78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AE8"/>
    <w:multiLevelType w:val="hybridMultilevel"/>
    <w:tmpl w:val="D304B69E"/>
    <w:lvl w:ilvl="0" w:tplc="605E8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E5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26C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2A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4A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6F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AA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8E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6F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C06CE1"/>
    <w:multiLevelType w:val="multilevel"/>
    <w:tmpl w:val="A1BE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263F9F"/>
    <w:multiLevelType w:val="hybridMultilevel"/>
    <w:tmpl w:val="E80A4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276DE6"/>
    <w:multiLevelType w:val="hybridMultilevel"/>
    <w:tmpl w:val="6A0C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76707"/>
    <w:multiLevelType w:val="hybridMultilevel"/>
    <w:tmpl w:val="6E8C6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8D5210"/>
    <w:multiLevelType w:val="hybridMultilevel"/>
    <w:tmpl w:val="D992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472651">
    <w:abstractNumId w:val="5"/>
  </w:num>
  <w:num w:numId="2" w16cid:durableId="1968658100">
    <w:abstractNumId w:val="3"/>
  </w:num>
  <w:num w:numId="3" w16cid:durableId="1065763425">
    <w:abstractNumId w:val="3"/>
  </w:num>
  <w:num w:numId="4" w16cid:durableId="354498574">
    <w:abstractNumId w:val="0"/>
  </w:num>
  <w:num w:numId="5" w16cid:durableId="637225791">
    <w:abstractNumId w:val="1"/>
  </w:num>
  <w:num w:numId="6" w16cid:durableId="664209356">
    <w:abstractNumId w:val="4"/>
  </w:num>
  <w:num w:numId="7" w16cid:durableId="1370718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02"/>
    <w:rsid w:val="00014E56"/>
    <w:rsid w:val="000168DA"/>
    <w:rsid w:val="00024911"/>
    <w:rsid w:val="00046D38"/>
    <w:rsid w:val="00051198"/>
    <w:rsid w:val="0005556C"/>
    <w:rsid w:val="000869FE"/>
    <w:rsid w:val="00090665"/>
    <w:rsid w:val="00091B71"/>
    <w:rsid w:val="000A5CDD"/>
    <w:rsid w:val="000B2F96"/>
    <w:rsid w:val="000B664C"/>
    <w:rsid w:val="000C0245"/>
    <w:rsid w:val="000D2A8B"/>
    <w:rsid w:val="000D7A50"/>
    <w:rsid w:val="000F6E41"/>
    <w:rsid w:val="00120C0B"/>
    <w:rsid w:val="00123F91"/>
    <w:rsid w:val="00126AE8"/>
    <w:rsid w:val="00160A9D"/>
    <w:rsid w:val="00176FFD"/>
    <w:rsid w:val="001A631F"/>
    <w:rsid w:val="001B124E"/>
    <w:rsid w:val="001E39A8"/>
    <w:rsid w:val="0021751F"/>
    <w:rsid w:val="00222B37"/>
    <w:rsid w:val="002248CD"/>
    <w:rsid w:val="00227FC8"/>
    <w:rsid w:val="00241728"/>
    <w:rsid w:val="00251CEB"/>
    <w:rsid w:val="00255DE3"/>
    <w:rsid w:val="002676AA"/>
    <w:rsid w:val="00275DB8"/>
    <w:rsid w:val="00287BA4"/>
    <w:rsid w:val="002B0F92"/>
    <w:rsid w:val="002E3BF5"/>
    <w:rsid w:val="003023D8"/>
    <w:rsid w:val="0030715D"/>
    <w:rsid w:val="0032403C"/>
    <w:rsid w:val="003354C4"/>
    <w:rsid w:val="003367F9"/>
    <w:rsid w:val="003A2BCA"/>
    <w:rsid w:val="00420A27"/>
    <w:rsid w:val="00427C8D"/>
    <w:rsid w:val="0044113C"/>
    <w:rsid w:val="00441374"/>
    <w:rsid w:val="00441B59"/>
    <w:rsid w:val="00472274"/>
    <w:rsid w:val="00477772"/>
    <w:rsid w:val="0048783E"/>
    <w:rsid w:val="00496C6C"/>
    <w:rsid w:val="004A319A"/>
    <w:rsid w:val="004B6D5B"/>
    <w:rsid w:val="004C5802"/>
    <w:rsid w:val="004D30B3"/>
    <w:rsid w:val="005008C5"/>
    <w:rsid w:val="005114BB"/>
    <w:rsid w:val="0053602A"/>
    <w:rsid w:val="00552098"/>
    <w:rsid w:val="00574DF3"/>
    <w:rsid w:val="00575E29"/>
    <w:rsid w:val="00590A5C"/>
    <w:rsid w:val="00592A35"/>
    <w:rsid w:val="00597AD6"/>
    <w:rsid w:val="005A211C"/>
    <w:rsid w:val="005B77B1"/>
    <w:rsid w:val="005C1566"/>
    <w:rsid w:val="00602AB2"/>
    <w:rsid w:val="0060371E"/>
    <w:rsid w:val="006346B5"/>
    <w:rsid w:val="00650728"/>
    <w:rsid w:val="00667A47"/>
    <w:rsid w:val="00670F95"/>
    <w:rsid w:val="006711D4"/>
    <w:rsid w:val="00673310"/>
    <w:rsid w:val="00693389"/>
    <w:rsid w:val="006936D9"/>
    <w:rsid w:val="006970CB"/>
    <w:rsid w:val="006A463B"/>
    <w:rsid w:val="006B1241"/>
    <w:rsid w:val="006B60C4"/>
    <w:rsid w:val="006E2F73"/>
    <w:rsid w:val="006F4586"/>
    <w:rsid w:val="0070732E"/>
    <w:rsid w:val="00712AF4"/>
    <w:rsid w:val="007215BA"/>
    <w:rsid w:val="00727194"/>
    <w:rsid w:val="00733AFF"/>
    <w:rsid w:val="007527FC"/>
    <w:rsid w:val="00753373"/>
    <w:rsid w:val="00763A9F"/>
    <w:rsid w:val="00773540"/>
    <w:rsid w:val="00774305"/>
    <w:rsid w:val="007956B5"/>
    <w:rsid w:val="007A2EEA"/>
    <w:rsid w:val="007A4E44"/>
    <w:rsid w:val="007B0744"/>
    <w:rsid w:val="007B6C5F"/>
    <w:rsid w:val="007C1954"/>
    <w:rsid w:val="007C4381"/>
    <w:rsid w:val="007D2FD3"/>
    <w:rsid w:val="007E5302"/>
    <w:rsid w:val="007F032E"/>
    <w:rsid w:val="007F3B0A"/>
    <w:rsid w:val="00800CE0"/>
    <w:rsid w:val="008165C3"/>
    <w:rsid w:val="008178A5"/>
    <w:rsid w:val="00836D71"/>
    <w:rsid w:val="00836DBA"/>
    <w:rsid w:val="00853018"/>
    <w:rsid w:val="0087683C"/>
    <w:rsid w:val="00882C5F"/>
    <w:rsid w:val="008A0589"/>
    <w:rsid w:val="008B5D98"/>
    <w:rsid w:val="008C2AE8"/>
    <w:rsid w:val="008C6549"/>
    <w:rsid w:val="008E7FD5"/>
    <w:rsid w:val="0090341C"/>
    <w:rsid w:val="00904AE4"/>
    <w:rsid w:val="009134BD"/>
    <w:rsid w:val="00916BD7"/>
    <w:rsid w:val="0092115D"/>
    <w:rsid w:val="0092352D"/>
    <w:rsid w:val="00925243"/>
    <w:rsid w:val="00947734"/>
    <w:rsid w:val="00951B80"/>
    <w:rsid w:val="00953596"/>
    <w:rsid w:val="00957FFA"/>
    <w:rsid w:val="00967392"/>
    <w:rsid w:val="00971C33"/>
    <w:rsid w:val="00977AB5"/>
    <w:rsid w:val="0099359C"/>
    <w:rsid w:val="0099745E"/>
    <w:rsid w:val="009A0944"/>
    <w:rsid w:val="009A3AEA"/>
    <w:rsid w:val="009E6A6A"/>
    <w:rsid w:val="009F047E"/>
    <w:rsid w:val="009F099D"/>
    <w:rsid w:val="009F10AC"/>
    <w:rsid w:val="009F1CC8"/>
    <w:rsid w:val="00A11A0A"/>
    <w:rsid w:val="00A30036"/>
    <w:rsid w:val="00A36543"/>
    <w:rsid w:val="00A37792"/>
    <w:rsid w:val="00A5622A"/>
    <w:rsid w:val="00A736C8"/>
    <w:rsid w:val="00A77114"/>
    <w:rsid w:val="00A8465C"/>
    <w:rsid w:val="00A90A8B"/>
    <w:rsid w:val="00AA73CB"/>
    <w:rsid w:val="00AB1602"/>
    <w:rsid w:val="00AC2B29"/>
    <w:rsid w:val="00AD79B8"/>
    <w:rsid w:val="00AE7DFA"/>
    <w:rsid w:val="00AF0842"/>
    <w:rsid w:val="00B05D64"/>
    <w:rsid w:val="00B10080"/>
    <w:rsid w:val="00B12623"/>
    <w:rsid w:val="00B132F8"/>
    <w:rsid w:val="00B15FCA"/>
    <w:rsid w:val="00B21FE3"/>
    <w:rsid w:val="00B23F1B"/>
    <w:rsid w:val="00B358B5"/>
    <w:rsid w:val="00B513C5"/>
    <w:rsid w:val="00B52893"/>
    <w:rsid w:val="00B76CDB"/>
    <w:rsid w:val="00B83A38"/>
    <w:rsid w:val="00B92E4A"/>
    <w:rsid w:val="00B93A8B"/>
    <w:rsid w:val="00BB272B"/>
    <w:rsid w:val="00BB3730"/>
    <w:rsid w:val="00BB57B7"/>
    <w:rsid w:val="00BC12E5"/>
    <w:rsid w:val="00BC6325"/>
    <w:rsid w:val="00C350BF"/>
    <w:rsid w:val="00C46594"/>
    <w:rsid w:val="00C61C0E"/>
    <w:rsid w:val="00C6347D"/>
    <w:rsid w:val="00C671A5"/>
    <w:rsid w:val="00C94912"/>
    <w:rsid w:val="00CD3387"/>
    <w:rsid w:val="00CD5F13"/>
    <w:rsid w:val="00CE76CF"/>
    <w:rsid w:val="00CF0860"/>
    <w:rsid w:val="00D00A22"/>
    <w:rsid w:val="00D154B7"/>
    <w:rsid w:val="00D158F5"/>
    <w:rsid w:val="00D169BB"/>
    <w:rsid w:val="00D330BD"/>
    <w:rsid w:val="00D379BE"/>
    <w:rsid w:val="00D46A84"/>
    <w:rsid w:val="00D512BD"/>
    <w:rsid w:val="00D52F63"/>
    <w:rsid w:val="00D717B0"/>
    <w:rsid w:val="00D81E00"/>
    <w:rsid w:val="00D87539"/>
    <w:rsid w:val="00DB2586"/>
    <w:rsid w:val="00DC130C"/>
    <w:rsid w:val="00E357B1"/>
    <w:rsid w:val="00E50C22"/>
    <w:rsid w:val="00E7439D"/>
    <w:rsid w:val="00E82C51"/>
    <w:rsid w:val="00EA176D"/>
    <w:rsid w:val="00EA41F5"/>
    <w:rsid w:val="00EA4828"/>
    <w:rsid w:val="00EA4EF2"/>
    <w:rsid w:val="00EB1213"/>
    <w:rsid w:val="00EC7017"/>
    <w:rsid w:val="00EE337A"/>
    <w:rsid w:val="00EE36F7"/>
    <w:rsid w:val="00EE6C85"/>
    <w:rsid w:val="00F12563"/>
    <w:rsid w:val="00F17AA6"/>
    <w:rsid w:val="00F21AAF"/>
    <w:rsid w:val="00F445F1"/>
    <w:rsid w:val="00F57D7E"/>
    <w:rsid w:val="00F57FC6"/>
    <w:rsid w:val="00F633F9"/>
    <w:rsid w:val="00F64939"/>
    <w:rsid w:val="00F76121"/>
    <w:rsid w:val="00F816F6"/>
    <w:rsid w:val="00FD4669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2A712"/>
  <w15:chartTrackingRefBased/>
  <w15:docId w15:val="{B2D94A26-C611-4BDA-80FB-492C92A2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16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5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243"/>
  </w:style>
  <w:style w:type="paragraph" w:styleId="Footer">
    <w:name w:val="footer"/>
    <w:basedOn w:val="Normal"/>
    <w:link w:val="FooterChar"/>
    <w:uiPriority w:val="99"/>
    <w:unhideWhenUsed/>
    <w:rsid w:val="00925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243"/>
  </w:style>
  <w:style w:type="character" w:styleId="FollowedHyperlink">
    <w:name w:val="FollowedHyperlink"/>
    <w:basedOn w:val="DefaultParagraphFont"/>
    <w:uiPriority w:val="99"/>
    <w:semiHidden/>
    <w:unhideWhenUsed/>
    <w:rsid w:val="00667A4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358B5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D5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F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F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63B"/>
    <w:pPr>
      <w:ind w:left="720"/>
      <w:contextualSpacing/>
    </w:pPr>
    <w:rPr>
      <w:rFonts w:ascii="Amazon Ember Light" w:hAnsi="Amazon Ember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mazon.com/b?node=16966587011&amp;ref=b2b_sid_bulk&amp;pf_rd_r=C8S8FBCQ05A0PJG7246M&amp;pf_rd_m=ATVPDKIKX0DER&amp;pf_rd_t=69701&amp;pf_rd_p=5e3d029d-e02c-44d3-af70-ca5fbcc530e1&amp;pf_rd_s=desktop-sidekick-3&amp;pf_rd_i=ab-deskto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azon.com/gp/help/customer/display.html?nodeId=202195950&amp;language=en_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B0825B7599C4682F4B9AE90A0CD43" ma:contentTypeVersion="0" ma:contentTypeDescription="Create a new document." ma:contentTypeScope="" ma:versionID="c4d6120213e69147760e1002326bd7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2286-DCF3-4484-A351-983223A04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A84267-1F39-4EC4-B588-69B1D8669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67A25-4BC2-4F05-A7EA-D1AA26747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30ECDA-A0B5-4ABB-8F9F-40D4FD6C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Kaitlin</dc:creator>
  <cp:keywords/>
  <dc:description/>
  <cp:lastModifiedBy>Michelle Marcano</cp:lastModifiedBy>
  <cp:revision>2</cp:revision>
  <cp:lastPrinted>2022-05-04T19:02:00Z</cp:lastPrinted>
  <dcterms:created xsi:type="dcterms:W3CDTF">2022-09-29T12:12:00Z</dcterms:created>
  <dcterms:modified xsi:type="dcterms:W3CDTF">2022-09-29T12:12:00Z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0x01010016FB0825B7599C4682F4B9AE90A0CD43</vt:lpwstr>
  </property>
</Properties>
</file>